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F" w:rsidRPr="00401177" w:rsidRDefault="00FE4C3F" w:rsidP="00FE4C3F">
      <w:pPr>
        <w:spacing w:line="240" w:lineRule="auto"/>
        <w:jc w:val="center"/>
        <w:rPr>
          <w:b/>
        </w:rPr>
      </w:pPr>
      <w:r w:rsidRPr="00401177">
        <w:rPr>
          <w:b/>
        </w:rPr>
        <w:t>Edital de representante discente para compor a CPA</w:t>
      </w:r>
    </w:p>
    <w:p w:rsidR="00FE4C3F" w:rsidRDefault="00FE4C3F" w:rsidP="00FE4C3F">
      <w:pPr>
        <w:ind w:firstLine="708"/>
        <w:jc w:val="both"/>
      </w:pPr>
      <w:r>
        <w:t xml:space="preserve">A Comissão Própria de Avaliação – CPA, no uso de suas atribuições, atendendo ao disposto no artigo 11 da Lei n. 10.861/2004, torna público o convite à comunidade acadêmica </w:t>
      </w:r>
      <w:r w:rsidR="00401177">
        <w:t xml:space="preserve">em especial aos representantes de salas </w:t>
      </w:r>
      <w:r>
        <w:t>das Faculdades Integradas de Fernandópolis para a eleição de representantes discentes dos cursos de Graduação, que irão compor a Comissão Própria de Avaliação.</w:t>
      </w:r>
    </w:p>
    <w:p w:rsidR="00FE4C3F" w:rsidRDefault="00FE4C3F" w:rsidP="00FE4C3F">
      <w:pPr>
        <w:ind w:firstLine="708"/>
        <w:jc w:val="both"/>
      </w:pPr>
      <w:r>
        <w:t xml:space="preserve"> 1. DISPOSIÇÕES GERAIS: Nos termos da Lei n. 10.861, de 14 de abril de 2004, que regulamenta o Sistema nacional de Avaliação da Educação Superior (SINAES) são atribuições da Comissão Própria de Avaliação – CPA:</w:t>
      </w:r>
    </w:p>
    <w:p w:rsidR="00FE4C3F" w:rsidRDefault="00FE4C3F" w:rsidP="00FE4C3F">
      <w:pPr>
        <w:ind w:firstLine="708"/>
        <w:jc w:val="both"/>
      </w:pPr>
      <w:r>
        <w:t xml:space="preserve"> a) Avaliar os eixos: Planejamento e avaliação institucional, desenvolvimento institucional, políticas acadêmicas, políticas de gestão e infraestrutura.</w:t>
      </w:r>
    </w:p>
    <w:p w:rsidR="00FE4C3F" w:rsidRDefault="00FE4C3F" w:rsidP="00FE4C3F">
      <w:pPr>
        <w:ind w:firstLine="708"/>
        <w:jc w:val="both"/>
      </w:pPr>
      <w:r>
        <w:t xml:space="preserve"> 2. OBJETIVO: O presente Edital tem por objetivo estabelecer norma e procedimentos necessários a realização da escolha de representantes discentes para a CPA para exercer o mandato de 02 (dois) anos, no caso dos representantes discentes que por ventura se </w:t>
      </w:r>
      <w:r w:rsidR="00401177">
        <w:t>formar</w:t>
      </w:r>
      <w:r>
        <w:t xml:space="preserve"> durante o seu mandato, assumem os suplentes.</w:t>
      </w:r>
    </w:p>
    <w:p w:rsidR="00FE4C3F" w:rsidRDefault="00FE4C3F" w:rsidP="00FE4C3F">
      <w:pPr>
        <w:ind w:firstLine="708"/>
        <w:jc w:val="both"/>
      </w:pPr>
      <w:r>
        <w:t xml:space="preserve"> 3. DAS VAGAS PARA A COMPOSIÇÃO DA CPA</w:t>
      </w:r>
      <w:r w:rsidR="003725C5">
        <w:t>: Total de 01 vaga</w:t>
      </w:r>
      <w:r>
        <w:t xml:space="preserve"> para representante discente dos cursos.</w:t>
      </w:r>
    </w:p>
    <w:p w:rsidR="00FE4C3F" w:rsidRDefault="00FE4C3F" w:rsidP="00FE4C3F">
      <w:pPr>
        <w:ind w:firstLine="708"/>
        <w:jc w:val="both"/>
      </w:pPr>
      <w:r>
        <w:t xml:space="preserve"> 4. DA INSCRIÇÃO 4.1 Poderão candidatar-se membros representantes de salas do corpo </w:t>
      </w:r>
      <w:proofErr w:type="gramStart"/>
      <w:r w:rsidR="00B23E16">
        <w:t>discente devidamente matriculados</w:t>
      </w:r>
      <w:proofErr w:type="gramEnd"/>
      <w:r>
        <w:t xml:space="preserve">. </w:t>
      </w:r>
    </w:p>
    <w:p w:rsidR="00FE4C3F" w:rsidRDefault="00FE4C3F" w:rsidP="00FE4C3F">
      <w:pPr>
        <w:ind w:firstLine="708"/>
        <w:jc w:val="both"/>
      </w:pPr>
      <w:r>
        <w:t>4.2 As inscrições deverão ser efetuadas, conforme a ficha de inscrição anexa, Enviadas</w:t>
      </w:r>
      <w:r w:rsidR="00401177">
        <w:t xml:space="preserve"> para o e-</w:t>
      </w:r>
      <w:r>
        <w:t>mail da CPA, cpa@fef.edu.br, no período de</w:t>
      </w:r>
      <w:proofErr w:type="gramStart"/>
      <w:r w:rsidR="00B23E16">
        <w:t xml:space="preserve"> </w:t>
      </w:r>
      <w:r>
        <w:t xml:space="preserve"> </w:t>
      </w:r>
      <w:proofErr w:type="gramEnd"/>
      <w:r w:rsidR="00B23E16">
        <w:t>14/03</w:t>
      </w:r>
      <w:r>
        <w:t>/</w:t>
      </w:r>
      <w:r w:rsidR="00B23E16">
        <w:t>2022</w:t>
      </w:r>
      <w:r w:rsidR="003725C5">
        <w:t xml:space="preserve"> a 18/03/2022.</w:t>
      </w:r>
    </w:p>
    <w:p w:rsidR="00FE4C3F" w:rsidRDefault="00FE4C3F" w:rsidP="00FE4C3F">
      <w:pPr>
        <w:ind w:firstLine="708"/>
        <w:jc w:val="both"/>
      </w:pPr>
      <w:r>
        <w:t xml:space="preserve">5. DA ELEIÇÃO/ ESCOLHA Para a eleição efetiva dos membros que vão compor a CPA após a devida inscrição será realizada uma votação pelo sistema do </w:t>
      </w:r>
      <w:r w:rsidR="003725C5">
        <w:t xml:space="preserve">“Portal do </w:t>
      </w:r>
      <w:r>
        <w:t>aluno</w:t>
      </w:r>
      <w:r w:rsidR="003725C5">
        <w:t>”</w:t>
      </w:r>
      <w:r>
        <w:t>, onde os representantes de sala elegerão dois dos candidatos, sendo o mais votado eleito e o segundo mais votado suplente.</w:t>
      </w:r>
    </w:p>
    <w:p w:rsidR="00FE4C3F" w:rsidRDefault="00FE4C3F" w:rsidP="00FE4C3F">
      <w:pPr>
        <w:ind w:firstLine="708"/>
        <w:jc w:val="both"/>
      </w:pPr>
      <w:r>
        <w:t xml:space="preserve">6. CRONOGRAMA ATIVIDADE DATA: </w:t>
      </w:r>
    </w:p>
    <w:p w:rsidR="00FE4C3F" w:rsidRDefault="00FE4C3F" w:rsidP="00FE4C3F">
      <w:pPr>
        <w:ind w:firstLine="708"/>
        <w:jc w:val="both"/>
      </w:pPr>
      <w:r>
        <w:t xml:space="preserve">Publicação do Edital no site da FEF </w:t>
      </w:r>
      <w:r w:rsidR="00EA2672">
        <w:t>16</w:t>
      </w:r>
      <w:r w:rsidR="003725C5">
        <w:t>/03/2022</w:t>
      </w:r>
    </w:p>
    <w:p w:rsidR="00FE4C3F" w:rsidRDefault="00FE4C3F" w:rsidP="00FE4C3F">
      <w:pPr>
        <w:ind w:firstLine="708"/>
        <w:jc w:val="both"/>
      </w:pPr>
      <w:r>
        <w:t>Ins</w:t>
      </w:r>
      <w:r w:rsidR="00EA2672">
        <w:t>crição dos candidatos 16</w:t>
      </w:r>
      <w:r w:rsidR="003725C5">
        <w:t>/03/2022</w:t>
      </w:r>
      <w:r>
        <w:t xml:space="preserve"> a </w:t>
      </w:r>
      <w:r w:rsidR="00EA2672">
        <w:t>21</w:t>
      </w:r>
      <w:r w:rsidR="003725C5">
        <w:t>/03/2022</w:t>
      </w:r>
    </w:p>
    <w:p w:rsidR="003725C5" w:rsidRDefault="00FE4C3F" w:rsidP="00FE4C3F">
      <w:pPr>
        <w:ind w:firstLine="708"/>
        <w:jc w:val="both"/>
      </w:pPr>
      <w:r>
        <w:t>Eleição para esc</w:t>
      </w:r>
      <w:r w:rsidR="003725C5">
        <w:t>olha dos membros 2</w:t>
      </w:r>
      <w:r w:rsidR="00EA2672">
        <w:t>2</w:t>
      </w:r>
      <w:r w:rsidR="003725C5">
        <w:t>/03/2022</w:t>
      </w:r>
    </w:p>
    <w:p w:rsidR="00FE4C3F" w:rsidRDefault="00FE4C3F" w:rsidP="00FE4C3F">
      <w:pPr>
        <w:ind w:firstLine="708"/>
        <w:jc w:val="both"/>
      </w:pPr>
      <w:r>
        <w:t>Nomeação dos membros da CPA e homolo</w:t>
      </w:r>
      <w:r w:rsidR="003725C5">
        <w:t>gação 23/03/2022</w:t>
      </w:r>
    </w:p>
    <w:p w:rsidR="00FE4C3F" w:rsidRDefault="00FE4C3F" w:rsidP="00FE4C3F">
      <w:pPr>
        <w:ind w:firstLine="708"/>
        <w:jc w:val="both"/>
      </w:pPr>
      <w:r>
        <w:t>Início das atividades dos novos mem</w:t>
      </w:r>
      <w:r w:rsidR="003725C5">
        <w:t>bros 24/03/2022</w:t>
      </w:r>
    </w:p>
    <w:p w:rsidR="00FE4C3F" w:rsidRDefault="00FE4C3F" w:rsidP="00FE4C3F">
      <w:pPr>
        <w:ind w:firstLine="708"/>
        <w:jc w:val="both"/>
      </w:pPr>
      <w:r>
        <w:t xml:space="preserve">7. DA NOMEAÇÃO </w:t>
      </w:r>
    </w:p>
    <w:p w:rsidR="00FE4C3F" w:rsidRDefault="00FE4C3F" w:rsidP="00FE4C3F">
      <w:pPr>
        <w:ind w:firstLine="708"/>
        <w:jc w:val="both"/>
      </w:pPr>
      <w:r>
        <w:lastRenderedPageBreak/>
        <w:t>7.1 A nomeação dos novos membros deverá ser f</w:t>
      </w:r>
      <w:r w:rsidR="00401177">
        <w:t>ormalizada por ato do Coordenador</w:t>
      </w:r>
      <w:r>
        <w:t xml:space="preserve"> da CPA e da Presidência das FIFE/FEF a partir da emissão de portaria. </w:t>
      </w:r>
    </w:p>
    <w:p w:rsidR="00401177" w:rsidRDefault="00FE4C3F" w:rsidP="00FE4C3F">
      <w:pPr>
        <w:ind w:firstLine="708"/>
        <w:jc w:val="both"/>
      </w:pPr>
      <w:r>
        <w:t xml:space="preserve">7.2. Aos eleitos será garantida a liberação das aulas para a participação nas reuniões da CPA. </w:t>
      </w:r>
    </w:p>
    <w:p w:rsidR="00401177" w:rsidRDefault="00FE4C3F" w:rsidP="00FE4C3F">
      <w:pPr>
        <w:ind w:firstLine="708"/>
        <w:jc w:val="both"/>
      </w:pPr>
      <w:r>
        <w:t>8. DISPOSIÇÕES FINAIS</w:t>
      </w:r>
    </w:p>
    <w:p w:rsidR="00401177" w:rsidRDefault="00FE4C3F" w:rsidP="00FE4C3F">
      <w:pPr>
        <w:ind w:firstLine="708"/>
        <w:jc w:val="both"/>
      </w:pPr>
      <w:r>
        <w:t xml:space="preserve"> 8.1 Os discentes que participarem como membros da CPA recebem certificado, válido como atividades complementares. </w:t>
      </w:r>
    </w:p>
    <w:p w:rsidR="00401177" w:rsidRDefault="00FE4C3F" w:rsidP="00FE4C3F">
      <w:pPr>
        <w:ind w:firstLine="708"/>
        <w:jc w:val="both"/>
      </w:pPr>
      <w:r>
        <w:t>8.2 O presente edital entra em vigor na data de sua publicação e estará disponí</w:t>
      </w:r>
      <w:r w:rsidR="00401177">
        <w:t xml:space="preserve">vel no site </w:t>
      </w:r>
      <w:hyperlink r:id="rId6" w:history="1">
        <w:r w:rsidR="00401177" w:rsidRPr="009F6063">
          <w:rPr>
            <w:rStyle w:val="Hyperlink"/>
          </w:rPr>
          <w:t>www.fef.br</w:t>
        </w:r>
      </w:hyperlink>
    </w:p>
    <w:p w:rsidR="00401177" w:rsidRDefault="00401177" w:rsidP="00FE4C3F">
      <w:pPr>
        <w:ind w:firstLine="708"/>
        <w:jc w:val="both"/>
      </w:pPr>
    </w:p>
    <w:p w:rsidR="00401177" w:rsidRDefault="00401177" w:rsidP="00FE4C3F">
      <w:pPr>
        <w:ind w:firstLine="708"/>
        <w:jc w:val="both"/>
      </w:pPr>
    </w:p>
    <w:p w:rsidR="00401177" w:rsidRDefault="00401177" w:rsidP="00401177">
      <w:pPr>
        <w:ind w:firstLine="708"/>
        <w:jc w:val="center"/>
      </w:pPr>
      <w:r>
        <w:t xml:space="preserve">Fernandópolis, </w:t>
      </w:r>
      <w:r w:rsidR="003725C5">
        <w:t xml:space="preserve"> 09</w:t>
      </w:r>
      <w:r>
        <w:t xml:space="preserve"> de março de 2022</w:t>
      </w:r>
      <w:r w:rsidR="00FE4C3F">
        <w:t>.</w:t>
      </w:r>
    </w:p>
    <w:p w:rsidR="00401177" w:rsidRDefault="00FE4C3F" w:rsidP="00401177">
      <w:pPr>
        <w:ind w:firstLine="708"/>
        <w:jc w:val="center"/>
      </w:pPr>
      <w:r>
        <w:t>_______________________________</w:t>
      </w:r>
    </w:p>
    <w:p w:rsidR="00401177" w:rsidRDefault="00401177" w:rsidP="00401177">
      <w:pPr>
        <w:ind w:firstLine="708"/>
        <w:jc w:val="center"/>
      </w:pPr>
      <w:r>
        <w:t xml:space="preserve">Professora Mestre Valéria Lima </w:t>
      </w:r>
      <w:proofErr w:type="spellStart"/>
      <w:r>
        <w:t>Munhóz</w:t>
      </w:r>
      <w:proofErr w:type="spellEnd"/>
    </w:p>
    <w:p w:rsidR="0056009C" w:rsidRDefault="00401177" w:rsidP="00401177">
      <w:pPr>
        <w:ind w:firstLine="708"/>
        <w:jc w:val="center"/>
      </w:pPr>
      <w:r>
        <w:t xml:space="preserve"> Coordenadora da CPA-FIFE/FEF</w:t>
      </w:r>
    </w:p>
    <w:sectPr w:rsidR="0056009C" w:rsidSect="00401177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9C" w:rsidRDefault="00495B9C" w:rsidP="00FE4C3F">
      <w:pPr>
        <w:spacing w:after="0" w:line="240" w:lineRule="auto"/>
      </w:pPr>
      <w:r>
        <w:separator/>
      </w:r>
    </w:p>
  </w:endnote>
  <w:endnote w:type="continuationSeparator" w:id="0">
    <w:p w:rsidR="00495B9C" w:rsidRDefault="00495B9C" w:rsidP="00F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9C" w:rsidRDefault="00495B9C" w:rsidP="00FE4C3F">
      <w:pPr>
        <w:spacing w:after="0" w:line="240" w:lineRule="auto"/>
      </w:pPr>
      <w:r>
        <w:separator/>
      </w:r>
    </w:p>
  </w:footnote>
  <w:footnote w:type="continuationSeparator" w:id="0">
    <w:p w:rsidR="00495B9C" w:rsidRDefault="00495B9C" w:rsidP="00F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3F" w:rsidRDefault="006A11AF" w:rsidP="00401177">
    <w:pPr>
      <w:spacing w:line="240" w:lineRule="auto"/>
      <w:ind w:left="-70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6.5pt;margin-top:-10.35pt;width:312.2pt;height:66.05pt;z-index:251660288;mso-width-relative:margin;mso-height-relative:margin" strokecolor="white [3212]">
          <v:textbox>
            <w:txbxContent>
              <w:p w:rsidR="00401177" w:rsidRPr="00401177" w:rsidRDefault="00401177" w:rsidP="00401177">
                <w:pPr>
                  <w:spacing w:line="240" w:lineRule="auto"/>
                  <w:ind w:left="-709"/>
                  <w:jc w:val="center"/>
                  <w:rPr>
                    <w:b/>
                  </w:rPr>
                </w:pPr>
                <w:r>
                  <w:t xml:space="preserve">       </w:t>
                </w:r>
                <w:r w:rsidRPr="00401177">
                  <w:rPr>
                    <w:b/>
                  </w:rPr>
                  <w:t>FACULDADES INTEGRADAS DE FERNANDÓPOLIS- FIFE</w:t>
                </w:r>
              </w:p>
              <w:p w:rsidR="00401177" w:rsidRPr="00401177" w:rsidRDefault="00401177" w:rsidP="00401177">
                <w:pPr>
                  <w:spacing w:line="240" w:lineRule="auto"/>
                  <w:ind w:left="-709"/>
                  <w:jc w:val="center"/>
                  <w:rPr>
                    <w:b/>
                  </w:rPr>
                </w:pPr>
                <w:r w:rsidRPr="00401177">
                  <w:rPr>
                    <w:b/>
                  </w:rPr>
                  <w:t>FUNDAÇÃO EDUCACIONAL DE FERNANDÓPOLIS /FEF</w:t>
                </w:r>
              </w:p>
              <w:p w:rsidR="00401177" w:rsidRPr="00401177" w:rsidRDefault="00401177" w:rsidP="00401177">
                <w:pPr>
                  <w:spacing w:line="240" w:lineRule="auto"/>
                  <w:jc w:val="center"/>
                  <w:rPr>
                    <w:b/>
                  </w:rPr>
                </w:pPr>
                <w:r w:rsidRPr="00401177">
                  <w:rPr>
                    <w:b/>
                  </w:rPr>
                  <w:t>COMISSÃO PRÓPRIA DE AVALIAÇÃO</w:t>
                </w:r>
              </w:p>
            </w:txbxContent>
          </v:textbox>
        </v:shape>
      </w:pict>
    </w:r>
    <w:r w:rsidR="00FE4C3F">
      <w:rPr>
        <w:noProof/>
        <w:lang w:eastAsia="pt-BR"/>
      </w:rPr>
      <w:drawing>
        <wp:inline distT="0" distB="0" distL="0" distR="0">
          <wp:extent cx="746150" cy="746150"/>
          <wp:effectExtent l="19050" t="0" r="0" b="0"/>
          <wp:docPr id="1" name="Imagem 0" descr="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er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55" cy="74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C3F">
      <w:t xml:space="preserve">               </w:t>
    </w:r>
    <w:r w:rsidR="00401177"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4C3F"/>
    <w:rsid w:val="0002729D"/>
    <w:rsid w:val="003725C5"/>
    <w:rsid w:val="00401177"/>
    <w:rsid w:val="00495B9C"/>
    <w:rsid w:val="0056009C"/>
    <w:rsid w:val="006A11AF"/>
    <w:rsid w:val="00AC67D1"/>
    <w:rsid w:val="00B23E16"/>
    <w:rsid w:val="00EA2672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C3F"/>
  </w:style>
  <w:style w:type="paragraph" w:styleId="Rodap">
    <w:name w:val="footer"/>
    <w:basedOn w:val="Normal"/>
    <w:link w:val="RodapChar"/>
    <w:uiPriority w:val="99"/>
    <w:semiHidden/>
    <w:unhideWhenUsed/>
    <w:rsid w:val="00FE4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4C3F"/>
  </w:style>
  <w:style w:type="paragraph" w:styleId="Textodebalo">
    <w:name w:val="Balloon Text"/>
    <w:basedOn w:val="Normal"/>
    <w:link w:val="TextodebaloChar"/>
    <w:uiPriority w:val="99"/>
    <w:semiHidden/>
    <w:unhideWhenUsed/>
    <w:rsid w:val="00F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C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1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f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FEF</cp:lastModifiedBy>
  <cp:revision>3</cp:revision>
  <dcterms:created xsi:type="dcterms:W3CDTF">2022-03-09T15:30:00Z</dcterms:created>
  <dcterms:modified xsi:type="dcterms:W3CDTF">2022-03-16T22:17:00Z</dcterms:modified>
</cp:coreProperties>
</file>